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0F2E" w14:textId="581BC35C" w:rsidR="00322EA3" w:rsidRDefault="00322EA3" w:rsidP="00322EA3">
      <w:pPr>
        <w:shd w:val="clear" w:color="auto" w:fill="E7E6E6" w:themeFill="background2"/>
        <w:spacing w:before="100" w:beforeAutospacing="1" w:after="100" w:afterAutospacing="1" w:line="240" w:lineRule="auto"/>
        <w:jc w:val="center"/>
        <w:rPr>
          <w:rFonts w:eastAsia="Times New Roman" w:cstheme="minorHAnsi"/>
          <w:b/>
          <w:bCs/>
          <w:sz w:val="28"/>
          <w:szCs w:val="28"/>
          <w:lang w:val="en-US" w:eastAsia="de-DE"/>
        </w:rPr>
      </w:pPr>
      <w:r>
        <w:rPr>
          <w:rFonts w:eastAsia="Times New Roman" w:cstheme="minorHAnsi"/>
          <w:b/>
          <w:bCs/>
          <w:sz w:val="28"/>
          <w:szCs w:val="28"/>
          <w:lang w:val="en-US" w:eastAsia="de-DE"/>
        </w:rPr>
        <w:t>Your team task:</w:t>
      </w:r>
    </w:p>
    <w:p w14:paraId="5B0CF36A" w14:textId="77777777" w:rsidR="00322EA3" w:rsidRDefault="00322EA3" w:rsidP="00322EA3">
      <w:pPr>
        <w:shd w:val="clear" w:color="auto" w:fill="E7E6E6" w:themeFill="background2"/>
        <w:spacing w:before="100" w:beforeAutospacing="1" w:after="100" w:afterAutospacing="1" w:line="240" w:lineRule="auto"/>
        <w:jc w:val="center"/>
        <w:rPr>
          <w:rFonts w:eastAsia="Times New Roman" w:cstheme="minorHAnsi"/>
          <w:b/>
          <w:bCs/>
          <w:sz w:val="28"/>
          <w:szCs w:val="28"/>
          <w:lang w:val="en-US" w:eastAsia="de-DE"/>
        </w:rPr>
      </w:pPr>
      <w:r w:rsidRPr="00322EA3">
        <w:rPr>
          <w:rFonts w:eastAsia="Times New Roman" w:cstheme="minorHAnsi"/>
          <w:b/>
          <w:bCs/>
          <w:sz w:val="28"/>
          <w:szCs w:val="28"/>
          <w:lang w:val="en-US" w:eastAsia="de-DE"/>
        </w:rPr>
        <w:t>Use the following sections for a poster</w:t>
      </w:r>
      <w:r>
        <w:rPr>
          <w:rFonts w:eastAsia="Times New Roman" w:cstheme="minorHAnsi"/>
          <w:b/>
          <w:bCs/>
          <w:sz w:val="28"/>
          <w:szCs w:val="28"/>
          <w:lang w:val="en-US" w:eastAsia="de-DE"/>
        </w:rPr>
        <w:t xml:space="preserve"> based on the Aschaffenburg university poster template</w:t>
      </w:r>
      <w:r w:rsidRPr="00322EA3">
        <w:rPr>
          <w:rFonts w:eastAsia="Times New Roman" w:cstheme="minorHAnsi"/>
          <w:b/>
          <w:bCs/>
          <w:sz w:val="28"/>
          <w:szCs w:val="28"/>
          <w:lang w:val="en-US" w:eastAsia="de-DE"/>
        </w:rPr>
        <w:t xml:space="preserve">. </w:t>
      </w:r>
    </w:p>
    <w:p w14:paraId="11A11382" w14:textId="77777777" w:rsidR="00322EA3" w:rsidRDefault="00322EA3" w:rsidP="00322EA3">
      <w:pPr>
        <w:shd w:val="clear" w:color="auto" w:fill="E7E6E6" w:themeFill="background2"/>
        <w:spacing w:before="100" w:beforeAutospacing="1" w:after="100" w:afterAutospacing="1" w:line="240" w:lineRule="auto"/>
        <w:jc w:val="center"/>
        <w:rPr>
          <w:rFonts w:eastAsia="Times New Roman" w:cstheme="minorHAnsi"/>
          <w:b/>
          <w:bCs/>
          <w:sz w:val="28"/>
          <w:szCs w:val="28"/>
          <w:lang w:val="en-US" w:eastAsia="de-DE"/>
        </w:rPr>
      </w:pPr>
      <w:r w:rsidRPr="00322EA3">
        <w:rPr>
          <w:rFonts w:eastAsia="Times New Roman" w:cstheme="minorHAnsi"/>
          <w:b/>
          <w:bCs/>
          <w:sz w:val="28"/>
          <w:szCs w:val="28"/>
          <w:lang w:val="en-US" w:eastAsia="de-DE"/>
        </w:rPr>
        <w:t xml:space="preserve">Choose either portrait or landscape format. Choose how many columns you want to display. Find/make up some catching images/photos/graphs/tables/charts. </w:t>
      </w:r>
    </w:p>
    <w:p w14:paraId="2AEF3A4A" w14:textId="77777777" w:rsidR="00322EA3" w:rsidRDefault="00322EA3" w:rsidP="00322EA3">
      <w:pPr>
        <w:shd w:val="clear" w:color="auto" w:fill="E7E6E6" w:themeFill="background2"/>
        <w:spacing w:before="100" w:beforeAutospacing="1" w:after="100" w:afterAutospacing="1" w:line="240" w:lineRule="auto"/>
        <w:jc w:val="center"/>
        <w:rPr>
          <w:rFonts w:eastAsia="Times New Roman" w:cstheme="minorHAnsi"/>
          <w:b/>
          <w:bCs/>
          <w:sz w:val="28"/>
          <w:szCs w:val="28"/>
          <w:lang w:val="en-US" w:eastAsia="de-DE"/>
        </w:rPr>
      </w:pPr>
      <w:r w:rsidRPr="00322EA3">
        <w:rPr>
          <w:rFonts w:eastAsia="Times New Roman" w:cstheme="minorHAnsi"/>
          <w:b/>
          <w:bCs/>
          <w:sz w:val="28"/>
          <w:szCs w:val="28"/>
          <w:lang w:val="en-US" w:eastAsia="de-DE"/>
        </w:rPr>
        <w:t xml:space="preserve">Decide where to use full text and where you want to use bullet points. </w:t>
      </w:r>
    </w:p>
    <w:p w14:paraId="5A931AB3" w14:textId="6B760D75" w:rsidR="00322EA3" w:rsidRPr="00322EA3" w:rsidRDefault="00322EA3" w:rsidP="00322EA3">
      <w:pPr>
        <w:shd w:val="clear" w:color="auto" w:fill="E7E6E6" w:themeFill="background2"/>
        <w:spacing w:before="100" w:beforeAutospacing="1" w:after="100" w:afterAutospacing="1" w:line="240" w:lineRule="auto"/>
        <w:jc w:val="center"/>
        <w:rPr>
          <w:rFonts w:eastAsia="Times New Roman" w:cstheme="minorHAnsi"/>
          <w:b/>
          <w:bCs/>
          <w:sz w:val="28"/>
          <w:szCs w:val="28"/>
          <w:lang w:val="en-US" w:eastAsia="de-DE"/>
        </w:rPr>
      </w:pPr>
      <w:r w:rsidRPr="00322EA3">
        <w:rPr>
          <w:rFonts w:eastAsia="Times New Roman" w:cstheme="minorHAnsi"/>
          <w:b/>
          <w:bCs/>
          <w:sz w:val="28"/>
          <w:szCs w:val="28"/>
          <w:lang w:val="en-US" w:eastAsia="de-DE"/>
        </w:rPr>
        <w:t>Re-edit the language: make it sound more professional.</w:t>
      </w:r>
    </w:p>
    <w:p w14:paraId="24883B70" w14:textId="79B9738E"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Title:</w:t>
      </w:r>
      <w:r w:rsidRPr="00A56D35">
        <w:rPr>
          <w:rFonts w:eastAsia="Times New Roman" w:cstheme="minorHAnsi"/>
          <w:sz w:val="24"/>
          <w:szCs w:val="24"/>
          <w:lang w:val="en-US" w:eastAsia="de-DE"/>
        </w:rPr>
        <w:t xml:space="preserve"> Unleashing Efficiency: A Breakthrough Project for Revolutionizing Heat Pump Performance</w:t>
      </w:r>
    </w:p>
    <w:p w14:paraId="195CEB3E"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Introduction:</w:t>
      </w:r>
      <w:r w:rsidRPr="00A56D35">
        <w:rPr>
          <w:rFonts w:eastAsia="Times New Roman" w:cstheme="minorHAnsi"/>
          <w:sz w:val="24"/>
          <w:szCs w:val="24"/>
          <w:lang w:val="en-US" w:eastAsia="de-DE"/>
        </w:rPr>
        <w:t xml:space="preserve"> Embark on a journey with us as we delve into the heart of heat pump technology, aiming not only to improve but to revolutionize efficiency. Join our mission to redefine comfort and sustainability through cutting-edge advancements in heat pump systems.</w:t>
      </w:r>
    </w:p>
    <w:p w14:paraId="1CB95BCE"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Objective:</w:t>
      </w:r>
      <w:r w:rsidRPr="00A56D35">
        <w:rPr>
          <w:rFonts w:eastAsia="Times New Roman" w:cstheme="minorHAnsi"/>
          <w:sz w:val="24"/>
          <w:szCs w:val="24"/>
          <w:lang w:val="en-US" w:eastAsia="de-DE"/>
        </w:rPr>
        <w:t xml:space="preserve"> Our project has a singular focus: to elevate the efficiency of heat pumps to unprecedented levels. Guided by this commitment, we have delved into groundbreaking research, identifying, developing, and implementing technologies that promise to redefine the benchmarks of effectiveness and energy conservation.</w:t>
      </w:r>
    </w:p>
    <w:p w14:paraId="0E039CBF"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Methods:</w:t>
      </w:r>
      <w:r w:rsidRPr="00A56D35">
        <w:rPr>
          <w:rFonts w:eastAsia="Times New Roman" w:cstheme="minorHAnsi"/>
          <w:sz w:val="24"/>
          <w:szCs w:val="24"/>
          <w:lang w:val="en-US" w:eastAsia="de-DE"/>
        </w:rPr>
        <w:t xml:space="preserve"> Visualize our exploration into the depths of thermodynamics, where we've uncovered strategies to boost heat transfer efficiency by an impressive 25%. We've seamlessly integrated smart technologies, resulting in a remarkable 30% reduction in overall energy consumption through adaptive control systems. Additionally, our foray into advanced materials has led to a noteworthy 20% improvement in the efficiency of critical components like heat exchangers.</w:t>
      </w:r>
    </w:p>
    <w:p w14:paraId="3BA0F3A0"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Results:</w:t>
      </w:r>
      <w:r w:rsidRPr="00A56D35">
        <w:rPr>
          <w:rFonts w:eastAsia="Times New Roman" w:cstheme="minorHAnsi"/>
          <w:sz w:val="24"/>
          <w:szCs w:val="24"/>
          <w:lang w:val="en-US" w:eastAsia="de-DE"/>
        </w:rPr>
        <w:t xml:space="preserve"> Numbers don't lie, and ours tell an exciting story. Through meticulous experimentation and simulations, we've achieved a 25% increase in heat transfer efficiency, showcasing the tangible impact of our innovative thermodynamic enhancements. The integration of adaptive control technologies has yielded a substantial 30% reduction in overall energy consumption, marking a significant stride towards sustainability. Simultaneously, our exploration of advanced materials has resulted in a commendable 20% enhancement in the efficiency of crucial components, particularly heat exchangers. These specific outcomes underscore the transformative potential of our approach in reshaping the landscape of heat pump efficiency.</w:t>
      </w:r>
    </w:p>
    <w:p w14:paraId="28AF095C"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Discussion:</w:t>
      </w:r>
      <w:r w:rsidRPr="00A56D35">
        <w:rPr>
          <w:rFonts w:eastAsia="Times New Roman" w:cstheme="minorHAnsi"/>
          <w:sz w:val="24"/>
          <w:szCs w:val="24"/>
          <w:lang w:val="en-US" w:eastAsia="de-DE"/>
        </w:rPr>
        <w:t xml:space="preserve"> Sit down with us as we dissect the implications of these specific results. The real-world applications become clearer as we explore the scalability and economic viability of our proposed advancements in heat pump technology.</w:t>
      </w:r>
    </w:p>
    <w:p w14:paraId="5E06C5CB"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lastRenderedPageBreak/>
        <w:t>Conclusion:</w:t>
      </w:r>
      <w:r w:rsidRPr="00A56D35">
        <w:rPr>
          <w:rFonts w:eastAsia="Times New Roman" w:cstheme="minorHAnsi"/>
          <w:sz w:val="24"/>
          <w:szCs w:val="24"/>
          <w:lang w:val="en-US" w:eastAsia="de-DE"/>
        </w:rPr>
        <w:t xml:space="preserve"> As we conclude, envision a future where our advancements propel heat pump systems into a new era of efficiency, contributing significantly to sustainable living.</w:t>
      </w:r>
    </w:p>
    <w:p w14:paraId="44DEDF80"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Acknowledgments:</w:t>
      </w:r>
      <w:r w:rsidRPr="00A56D35">
        <w:rPr>
          <w:rFonts w:eastAsia="Times New Roman" w:cstheme="minorHAnsi"/>
          <w:sz w:val="24"/>
          <w:szCs w:val="24"/>
          <w:lang w:val="en-US" w:eastAsia="de-DE"/>
        </w:rPr>
        <w:t xml:space="preserve"> A heartfelt thanks to our dedicated team, mentors, and funding partners. Your unwavering support has been the driving force behind the concrete breakthroughs we've achieved in advancing heat pump technology.</w:t>
      </w:r>
    </w:p>
    <w:p w14:paraId="35311AC6"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References:</w:t>
      </w:r>
      <w:r w:rsidRPr="00A56D35">
        <w:rPr>
          <w:rFonts w:eastAsia="Times New Roman" w:cstheme="minorHAnsi"/>
          <w:sz w:val="24"/>
          <w:szCs w:val="24"/>
          <w:lang w:val="en-US" w:eastAsia="de-DE"/>
        </w:rPr>
        <w:t xml:space="preserve"> For those eager to delve deeper, our reference list is a treasure trove of knowledge, guiding you through the principles and latest research in the captivating world of heat pump technology.</w:t>
      </w:r>
    </w:p>
    <w:p w14:paraId="37DCFFA3" w14:textId="77777777" w:rsidR="00322EA3" w:rsidRPr="00A56D35" w:rsidRDefault="00322EA3" w:rsidP="00322EA3">
      <w:pPr>
        <w:spacing w:before="100" w:beforeAutospacing="1" w:after="100" w:afterAutospacing="1" w:line="240" w:lineRule="auto"/>
        <w:rPr>
          <w:rFonts w:eastAsia="Times New Roman" w:cstheme="minorHAnsi"/>
          <w:sz w:val="24"/>
          <w:szCs w:val="24"/>
          <w:lang w:val="en-US" w:eastAsia="de-DE"/>
        </w:rPr>
      </w:pPr>
      <w:r w:rsidRPr="00A56D35">
        <w:rPr>
          <w:rFonts w:eastAsia="Times New Roman" w:cstheme="minorHAnsi"/>
          <w:b/>
          <w:bCs/>
          <w:sz w:val="24"/>
          <w:szCs w:val="24"/>
          <w:lang w:val="en-US" w:eastAsia="de-DE"/>
        </w:rPr>
        <w:t>Contact Information:</w:t>
      </w:r>
      <w:r w:rsidRPr="00A56D35">
        <w:rPr>
          <w:rFonts w:eastAsia="Times New Roman" w:cstheme="minorHAnsi"/>
          <w:sz w:val="24"/>
          <w:szCs w:val="24"/>
          <w:lang w:val="en-US" w:eastAsia="de-DE"/>
        </w:rPr>
        <w:t xml:space="preserve"> Stay connected with the brilliant minds behind the innovation. If you have questions, ideas, or just want to delve deeper into the future of heat pump technology, reach out to our team at [contact email/phone number].</w:t>
      </w:r>
    </w:p>
    <w:p w14:paraId="4E6F0E13" w14:textId="77777777" w:rsidR="000823E3" w:rsidRPr="00322EA3" w:rsidRDefault="000823E3">
      <w:pPr>
        <w:rPr>
          <w:lang w:val="en-US"/>
        </w:rPr>
      </w:pPr>
    </w:p>
    <w:sectPr w:rsidR="000823E3" w:rsidRPr="00322E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A3"/>
    <w:rsid w:val="000823E3"/>
    <w:rsid w:val="00322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AB40"/>
  <w15:chartTrackingRefBased/>
  <w15:docId w15:val="{2F40EE7F-580F-4F22-B73B-D81B0AF1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E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2881</Characters>
  <Application>Microsoft Office Word</Application>
  <DocSecurity>0</DocSecurity>
  <Lines>24</Lines>
  <Paragraphs>6</Paragraphs>
  <ScaleCrop>false</ScaleCrop>
  <Company>TH Aschaffenburg</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Krausse, Sylvana</dc:creator>
  <cp:keywords/>
  <dc:description/>
  <cp:lastModifiedBy>Krausse, Sylvana</cp:lastModifiedBy>
  <cp:revision>1</cp:revision>
  <dcterms:created xsi:type="dcterms:W3CDTF">2024-02-03T15:24:00Z</dcterms:created>
  <dcterms:modified xsi:type="dcterms:W3CDTF">2024-02-03T15:37:00Z</dcterms:modified>
</cp:coreProperties>
</file>