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3EAE" w14:textId="77777777" w:rsidR="0013511B" w:rsidRPr="002C65D7" w:rsidRDefault="0013511B" w:rsidP="0013511B">
      <w:pPr>
        <w:pStyle w:val="berschrift2"/>
        <w:pBdr>
          <w:bottom w:val="single" w:sz="6" w:space="1" w:color="auto"/>
        </w:pBdr>
        <w:jc w:val="center"/>
        <w:rPr>
          <w:rFonts w:asciiTheme="minorHAnsi" w:hAnsiTheme="minorHAnsi"/>
          <w:sz w:val="22"/>
          <w:szCs w:val="22"/>
          <w:lang w:val="en-GB"/>
        </w:rPr>
      </w:pPr>
      <w:r w:rsidRPr="002C65D7">
        <w:rPr>
          <w:rFonts w:asciiTheme="minorHAnsi" w:hAnsiTheme="minorHAnsi"/>
          <w:sz w:val="22"/>
          <w:szCs w:val="22"/>
          <w:lang w:val="en-GB"/>
        </w:rPr>
        <w:t>This booklet will help you keep track of your work and take notes of your ideas, thoughts and answers. Please use it alongside the online material.</w:t>
      </w:r>
    </w:p>
    <w:p w14:paraId="19524C64" w14:textId="64261FE1" w:rsidR="0013511B" w:rsidRPr="005921F4" w:rsidRDefault="00F025B4" w:rsidP="0013511B">
      <w:pPr>
        <w:pStyle w:val="berschrift2"/>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sz w:val="24"/>
          <w:szCs w:val="24"/>
          <w:lang w:val="en-GB"/>
        </w:rPr>
      </w:pPr>
      <w:r>
        <w:rPr>
          <w:rFonts w:asciiTheme="minorHAnsi" w:hAnsiTheme="minorHAnsi"/>
          <w:sz w:val="24"/>
          <w:szCs w:val="24"/>
          <w:lang w:val="en-GB"/>
        </w:rPr>
        <w:t>This</w:t>
      </w:r>
      <w:r w:rsidR="0013511B">
        <w:rPr>
          <w:rFonts w:asciiTheme="minorHAnsi" w:hAnsiTheme="minorHAnsi"/>
          <w:sz w:val="24"/>
          <w:szCs w:val="24"/>
          <w:lang w:val="en-GB"/>
        </w:rPr>
        <w:t xml:space="preserve"> </w:t>
      </w:r>
      <w:r>
        <w:rPr>
          <w:rFonts w:asciiTheme="minorHAnsi" w:hAnsiTheme="minorHAnsi"/>
          <w:sz w:val="24"/>
          <w:szCs w:val="24"/>
          <w:lang w:val="en-GB"/>
        </w:rPr>
        <w:t>learning package</w:t>
      </w:r>
      <w:r w:rsidR="0013511B">
        <w:rPr>
          <w:rFonts w:asciiTheme="minorHAnsi" w:hAnsiTheme="minorHAnsi"/>
          <w:sz w:val="24"/>
          <w:szCs w:val="24"/>
          <w:lang w:val="en-GB"/>
        </w:rPr>
        <w:t xml:space="preserve"> </w:t>
      </w:r>
      <w:r>
        <w:rPr>
          <w:rFonts w:asciiTheme="minorHAnsi" w:hAnsiTheme="minorHAnsi"/>
          <w:sz w:val="24"/>
          <w:szCs w:val="24"/>
          <w:lang w:val="en-GB"/>
        </w:rPr>
        <w:t xml:space="preserve">will help you </w:t>
      </w:r>
      <w:r w:rsidR="002E0E9D">
        <w:rPr>
          <w:rFonts w:asciiTheme="minorHAnsi" w:hAnsiTheme="minorHAnsi"/>
          <w:sz w:val="24"/>
          <w:szCs w:val="24"/>
          <w:lang w:val="en-GB"/>
        </w:rPr>
        <w:t>will learn something about hesitation phenomena and discourse markers in spoken language</w:t>
      </w:r>
      <w:r w:rsidR="0013511B">
        <w:rPr>
          <w:rFonts w:asciiTheme="minorHAnsi" w:hAnsiTheme="minorHAnsi"/>
          <w:sz w:val="24"/>
          <w:szCs w:val="24"/>
          <w:lang w:val="en-GB"/>
        </w:rPr>
        <w:t>.</w:t>
      </w:r>
    </w:p>
    <w:p w14:paraId="6DCEEB42" w14:textId="77777777" w:rsidR="00C60F99" w:rsidRDefault="00C60F99" w:rsidP="00C60F99">
      <w:pPr>
        <w:pStyle w:val="StandardWeb"/>
        <w:numPr>
          <w:ilvl w:val="0"/>
          <w:numId w:val="1"/>
        </w:numPr>
        <w:spacing w:before="0" w:beforeAutospacing="0" w:after="240" w:afterAutospacing="0" w:line="300" w:lineRule="atLeast"/>
        <w:rPr>
          <w:b/>
          <w:bCs/>
          <w:sz w:val="22"/>
          <w:szCs w:val="22"/>
          <w:lang w:val="en-US"/>
        </w:rPr>
      </w:pPr>
      <w:r>
        <w:rPr>
          <w:b/>
          <w:bCs/>
          <w:sz w:val="22"/>
          <w:szCs w:val="22"/>
          <w:lang w:val="en-US"/>
        </w:rPr>
        <w:t>Have a look at these two statements. Which one is from a native speaker of English and which from a learner of English?</w:t>
      </w:r>
    </w:p>
    <w:p w14:paraId="21271543" w14:textId="6B88A563" w:rsidR="00F025B4" w:rsidRDefault="00C60F99" w:rsidP="00C60F99">
      <w:pPr>
        <w:pStyle w:val="Listenabsatz"/>
        <w:numPr>
          <w:ilvl w:val="0"/>
          <w:numId w:val="7"/>
        </w:numPr>
        <w:rPr>
          <w:lang w:val="en-US"/>
        </w:rPr>
      </w:pPr>
      <w:r w:rsidRPr="00C60F99">
        <w:rPr>
          <w:lang w:val="en-US"/>
        </w:rPr>
        <w:t xml:space="preserve">… and you could always tell which student was which department you know? </w:t>
      </w:r>
      <w:proofErr w:type="gramStart"/>
      <w:r w:rsidRPr="00C60F99">
        <w:rPr>
          <w:lang w:val="en-US"/>
        </w:rPr>
        <w:t>So</w:t>
      </w:r>
      <w:proofErr w:type="gramEnd"/>
      <w:r w:rsidRPr="00C60F99">
        <w:rPr>
          <w:lang w:val="en-US"/>
        </w:rPr>
        <w:t xml:space="preserve"> oh yeah </w:t>
      </w:r>
      <w:proofErr w:type="spellStart"/>
      <w:r w:rsidRPr="00C60F99">
        <w:rPr>
          <w:lang w:val="en-US"/>
        </w:rPr>
        <w:t>yeah</w:t>
      </w:r>
      <w:proofErr w:type="spellEnd"/>
      <w:r w:rsidRPr="00C60F99">
        <w:rPr>
          <w:lang w:val="en-US"/>
        </w:rPr>
        <w:t xml:space="preserve"> just I mean very erm oh gosh what´s the word? Very oh I´ll think of it in a minute …</w:t>
      </w:r>
    </w:p>
    <w:p w14:paraId="743DA48C" w14:textId="77777777" w:rsidR="00C60F99" w:rsidRPr="00C60F99" w:rsidRDefault="00C60F99" w:rsidP="00C60F99">
      <w:pPr>
        <w:pStyle w:val="Listenabsatz"/>
        <w:ind w:left="1068"/>
        <w:rPr>
          <w:lang w:val="en-US"/>
        </w:rPr>
      </w:pPr>
    </w:p>
    <w:p w14:paraId="6C442D50" w14:textId="7D1BAFC5" w:rsidR="00C60F99" w:rsidRPr="00C60F99" w:rsidRDefault="00C60F99" w:rsidP="00C60F99">
      <w:pPr>
        <w:pStyle w:val="Listenabsatz"/>
        <w:numPr>
          <w:ilvl w:val="0"/>
          <w:numId w:val="7"/>
        </w:numPr>
        <w:rPr>
          <w:lang w:val="en-US"/>
        </w:rPr>
      </w:pPr>
      <w:r w:rsidRPr="00C60F99">
        <w:rPr>
          <w:lang w:val="en-US"/>
        </w:rPr>
        <w:t>…mm well I think they should have allowed the big banks to go bankrupt and should not have rescued them what might have followed if er if the big banks had disappeared?</w:t>
      </w:r>
    </w:p>
    <w:p w14:paraId="6D41476B" w14:textId="7C5DC1F0" w:rsidR="00F025B4" w:rsidRDefault="00F025B4" w:rsidP="00F025B4">
      <w:pPr>
        <w:ind w:left="708"/>
        <w:rPr>
          <w:lang w:val="en-US"/>
        </w:rPr>
      </w:pPr>
    </w:p>
    <w:p w14:paraId="33E60DF2" w14:textId="5D3DDFBB" w:rsidR="00F025B4" w:rsidRDefault="00C60F99" w:rsidP="00F025B4">
      <w:pPr>
        <w:pStyle w:val="Listenabsatz"/>
        <w:numPr>
          <w:ilvl w:val="0"/>
          <w:numId w:val="1"/>
        </w:numPr>
        <w:rPr>
          <w:b/>
          <w:bCs/>
          <w:lang w:val="en-US"/>
        </w:rPr>
      </w:pPr>
      <w:r>
        <w:rPr>
          <w:b/>
          <w:bCs/>
          <w:lang w:val="en-US"/>
        </w:rPr>
        <w:t>The following text is a summary of what was said in the video but it contains five mistakes. Mark them to see if you understood correctly:</w:t>
      </w:r>
    </w:p>
    <w:p w14:paraId="29BCEE2A" w14:textId="77777777" w:rsidR="00C60F99" w:rsidRDefault="00C60F99" w:rsidP="00C60F99">
      <w:pPr>
        <w:pStyle w:val="Listenabsatz"/>
        <w:rPr>
          <w:b/>
          <w:bCs/>
          <w:lang w:val="en-US"/>
        </w:rPr>
      </w:pPr>
    </w:p>
    <w:p w14:paraId="25063FB1" w14:textId="3337B083" w:rsidR="00C60F99" w:rsidRPr="00C60F99" w:rsidRDefault="00C60F99" w:rsidP="007C2F1E">
      <w:pPr>
        <w:ind w:left="360"/>
        <w:rPr>
          <w:lang w:val="en-US" w:eastAsia="de-DE"/>
        </w:rPr>
      </w:pPr>
      <w:r w:rsidRPr="00C60F99">
        <w:rPr>
          <w:lang w:val="en-US" w:eastAsia="de-DE"/>
        </w:rPr>
        <w:t xml:space="preserve">Throughout history, attempts to control language have targeted speech fillers like ums, </w:t>
      </w:r>
      <w:proofErr w:type="spellStart"/>
      <w:r w:rsidRPr="00C60F99">
        <w:rPr>
          <w:lang w:val="en-US" w:eastAsia="de-DE"/>
        </w:rPr>
        <w:t>ers</w:t>
      </w:r>
      <w:proofErr w:type="spellEnd"/>
      <w:r w:rsidRPr="00C60F99">
        <w:rPr>
          <w:lang w:val="en-US" w:eastAsia="de-DE"/>
        </w:rPr>
        <w:t>, and likes. Ancient texts supported speaking with hesitation, and modern schools have tried to ban these expressions, yet renowned linguist Noam Chomsky praised them as irrelevant errors. These speech components, categorized as "disfluencies," remain common, occurring 2 to 3 times per minute in various languages, except in sign language.</w:t>
      </w:r>
    </w:p>
    <w:p w14:paraId="7BC62B3C" w14:textId="548F2D73" w:rsidR="00C60F99" w:rsidRPr="00C60F99" w:rsidRDefault="00C60F99" w:rsidP="007C2F1E">
      <w:pPr>
        <w:ind w:left="360"/>
        <w:rPr>
          <w:lang w:val="en-US" w:eastAsia="de-DE"/>
        </w:rPr>
      </w:pPr>
      <w:r w:rsidRPr="00C60F99">
        <w:rPr>
          <w:lang w:val="en-US" w:eastAsia="de-DE"/>
        </w:rPr>
        <w:t>Filled pauses, such as um and uh, are seemingly insignificant interruptions in spoken communication, but linguists find them harmful. They can signal that the speaker is not finished and buy time to catch up with thoughts or find the right word. Additionally, hesitation phenomena and discourse markers, like "like" and "well," take on new meanings during dialogue, directing conversation flow and conveying vital information. They not only help understand language but also aid in language learning. Despite their usefulness, in formal writing, these cues serve no purpose and may even carry social prestige, although they convey a world of meaning in most conversations.</w:t>
      </w:r>
    </w:p>
    <w:p w14:paraId="4C45CBC7" w14:textId="77777777" w:rsidR="00F025B4" w:rsidRPr="00F025B4" w:rsidRDefault="00F025B4" w:rsidP="00F025B4">
      <w:pPr>
        <w:rPr>
          <w:lang w:val="en-US"/>
        </w:rPr>
      </w:pPr>
    </w:p>
    <w:p w14:paraId="453B0CE7" w14:textId="42C039E7" w:rsidR="00F025B4" w:rsidRDefault="00C60F99" w:rsidP="00F025B4">
      <w:pPr>
        <w:pStyle w:val="Listenabsatz"/>
        <w:numPr>
          <w:ilvl w:val="0"/>
          <w:numId w:val="1"/>
        </w:numPr>
        <w:spacing w:after="160" w:line="259" w:lineRule="auto"/>
        <w:rPr>
          <w:b/>
          <w:bCs/>
          <w:lang w:val="en-US"/>
        </w:rPr>
      </w:pPr>
      <w:r>
        <w:rPr>
          <w:b/>
          <w:bCs/>
          <w:lang w:val="en-US"/>
        </w:rPr>
        <w:t>This exercise contains some key ideas from the video. Match the correct sentence parts.</w:t>
      </w:r>
    </w:p>
    <w:p w14:paraId="637A36CC" w14:textId="6503339E" w:rsidR="00C60F99" w:rsidRPr="00C60F99" w:rsidRDefault="00C60F99" w:rsidP="00C60F99">
      <w:pPr>
        <w:spacing w:after="160" w:line="259" w:lineRule="auto"/>
        <w:rPr>
          <w:lang w:val="en-US"/>
        </w:rPr>
      </w:pPr>
    </w:p>
    <w:p w14:paraId="77DFC420" w14:textId="5085B3FF" w:rsidR="003B7C9C" w:rsidRPr="00C60F99" w:rsidRDefault="00C60F99" w:rsidP="007C2F1E">
      <w:pPr>
        <w:spacing w:after="160" w:line="259" w:lineRule="auto"/>
        <w:ind w:left="360"/>
        <w:rPr>
          <w:lang w:val="en-US"/>
        </w:rPr>
      </w:pPr>
      <w:r>
        <w:rPr>
          <w:lang w:val="en-US"/>
        </w:rPr>
        <w:t>*</w:t>
      </w:r>
      <w:proofErr w:type="gramStart"/>
      <w:r>
        <w:rPr>
          <w:lang w:val="en-US"/>
        </w:rPr>
        <w:t>use</w:t>
      </w:r>
      <w:proofErr w:type="gramEnd"/>
      <w:r>
        <w:rPr>
          <w:lang w:val="en-US"/>
        </w:rPr>
        <w:t xml:space="preserve"> of filled pauses* | *Discourse </w:t>
      </w:r>
      <w:proofErr w:type="spellStart"/>
      <w:r>
        <w:rPr>
          <w:lang w:val="en-US"/>
        </w:rPr>
        <w:t>markes</w:t>
      </w:r>
      <w:proofErr w:type="spellEnd"/>
      <w:r>
        <w:rPr>
          <w:lang w:val="en-US"/>
        </w:rPr>
        <w:t xml:space="preserve"> such as* | *A filled pause lets* | </w:t>
      </w:r>
      <w:r w:rsidR="003B7C9C">
        <w:rPr>
          <w:lang w:val="en-US"/>
        </w:rPr>
        <w:t xml:space="preserve">Hesitation phenomena* </w:t>
      </w:r>
      <w:r w:rsidR="007C2F1E">
        <w:rPr>
          <w:lang w:val="en-US"/>
        </w:rPr>
        <w:t xml:space="preserve">| </w:t>
      </w:r>
      <w:r w:rsidR="003B7C9C">
        <w:rPr>
          <w:lang w:val="en-US"/>
        </w:rPr>
        <w:t>*A filled pause* | *more discourse markers*</w:t>
      </w:r>
    </w:p>
    <w:p w14:paraId="6240A4E8" w14:textId="77777777" w:rsidR="00C60F99" w:rsidRPr="00C60F99" w:rsidRDefault="00C60F99" w:rsidP="007C2F1E">
      <w:pPr>
        <w:spacing w:after="160" w:line="259" w:lineRule="auto"/>
        <w:ind w:left="360"/>
        <w:rPr>
          <w:b/>
          <w:bCs/>
          <w:lang w:val="en-US"/>
        </w:rPr>
      </w:pPr>
    </w:p>
    <w:p w14:paraId="1136145E" w14:textId="340D5F9B" w:rsidR="00C60F99" w:rsidRPr="00C60F99" w:rsidRDefault="003B7C9C" w:rsidP="007C2F1E">
      <w:pPr>
        <w:ind w:left="360"/>
        <w:rPr>
          <w:lang w:val="en-US"/>
        </w:rPr>
      </w:pPr>
      <w:r>
        <w:rPr>
          <w:lang w:val="en-US"/>
        </w:rPr>
        <w:t>_____________________</w:t>
      </w:r>
      <w:r w:rsidR="00C60F99" w:rsidRPr="00C60F99">
        <w:rPr>
          <w:lang w:val="en-US"/>
        </w:rPr>
        <w:t xml:space="preserve"> can signal that the speaker has not finished yet.</w:t>
      </w:r>
    </w:p>
    <w:p w14:paraId="62B824ED" w14:textId="742F70B7" w:rsidR="00C60F99" w:rsidRPr="00C60F99" w:rsidRDefault="003B7C9C" w:rsidP="007C2F1E">
      <w:pPr>
        <w:ind w:left="360"/>
        <w:rPr>
          <w:lang w:val="en-US"/>
        </w:rPr>
      </w:pPr>
      <w:r>
        <w:rPr>
          <w:lang w:val="en-US"/>
        </w:rPr>
        <w:t>_____________________</w:t>
      </w:r>
      <w:r w:rsidR="00C60F99" w:rsidRPr="00C60F99">
        <w:rPr>
          <w:lang w:val="en-US"/>
        </w:rPr>
        <w:t xml:space="preserve"> can buy time to catch up with your thoughts or fish out the right word.</w:t>
      </w:r>
    </w:p>
    <w:p w14:paraId="4D6D7C93" w14:textId="5D52979D" w:rsidR="00C60F99" w:rsidRPr="00C60F99" w:rsidRDefault="003B7C9C" w:rsidP="007C2F1E">
      <w:pPr>
        <w:ind w:left="360"/>
        <w:rPr>
          <w:lang w:val="en-US"/>
        </w:rPr>
      </w:pPr>
      <w:r>
        <w:rPr>
          <w:lang w:val="en-US"/>
        </w:rPr>
        <w:lastRenderedPageBreak/>
        <w:t>_____________________</w:t>
      </w:r>
      <w:r w:rsidR="00C60F99" w:rsidRPr="00C60F99">
        <w:rPr>
          <w:lang w:val="en-US"/>
        </w:rPr>
        <w:t xml:space="preserve"> your listeners know an important word is on the way.</w:t>
      </w:r>
    </w:p>
    <w:p w14:paraId="7C51037E" w14:textId="1D411408" w:rsidR="00C60F99" w:rsidRPr="00C60F99" w:rsidRDefault="003B7C9C" w:rsidP="007C2F1E">
      <w:pPr>
        <w:ind w:left="360"/>
        <w:rPr>
          <w:lang w:val="en-US"/>
        </w:rPr>
      </w:pPr>
      <w:r>
        <w:rPr>
          <w:lang w:val="en-US"/>
        </w:rPr>
        <w:t>_____________________</w:t>
      </w:r>
      <w:r w:rsidRPr="00C60F99">
        <w:rPr>
          <w:lang w:val="en-US"/>
        </w:rPr>
        <w:t xml:space="preserve"> </w:t>
      </w:r>
      <w:r w:rsidR="00C60F99" w:rsidRPr="00C60F99">
        <w:rPr>
          <w:lang w:val="en-US"/>
        </w:rPr>
        <w:t xml:space="preserve">like, well or you know direct the flow of conversation. </w:t>
      </w:r>
    </w:p>
    <w:p w14:paraId="4AFFEEC9" w14:textId="64AA3279" w:rsidR="00C60F99" w:rsidRPr="00C60F99" w:rsidRDefault="00C60F99" w:rsidP="007C2F1E">
      <w:pPr>
        <w:ind w:left="360"/>
        <w:rPr>
          <w:lang w:val="en-US"/>
        </w:rPr>
      </w:pPr>
      <w:r w:rsidRPr="00C60F99">
        <w:rPr>
          <w:lang w:val="en-US"/>
        </w:rPr>
        <w:t xml:space="preserve">Conscientious speakers use </w:t>
      </w:r>
      <w:r w:rsidR="003B7C9C">
        <w:rPr>
          <w:lang w:val="en-US"/>
        </w:rPr>
        <w:t>_____________________</w:t>
      </w:r>
      <w:r w:rsidRPr="00C60F99">
        <w:rPr>
          <w:lang w:val="en-US"/>
        </w:rPr>
        <w:t xml:space="preserve"> to help listeners follow, interpret, and predict what they are trying to say.</w:t>
      </w:r>
    </w:p>
    <w:p w14:paraId="77557F10" w14:textId="705F354E" w:rsidR="00C60F99" w:rsidRDefault="00C60F99" w:rsidP="007C2F1E">
      <w:pPr>
        <w:ind w:left="360"/>
        <w:rPr>
          <w:lang w:val="en-US"/>
        </w:rPr>
      </w:pPr>
      <w:r w:rsidRPr="00C60F99">
        <w:rPr>
          <w:lang w:val="en-US"/>
        </w:rPr>
        <w:t xml:space="preserve">Contrary to popular belief, the </w:t>
      </w:r>
      <w:r w:rsidR="003B7C9C">
        <w:rPr>
          <w:lang w:val="en-US"/>
        </w:rPr>
        <w:t>_____________________</w:t>
      </w:r>
      <w:r w:rsidRPr="00C60F99">
        <w:rPr>
          <w:lang w:val="en-US"/>
        </w:rPr>
        <w:t xml:space="preserve"> doesn’t decrease with mastery of a language.</w:t>
      </w:r>
    </w:p>
    <w:p w14:paraId="58F68433" w14:textId="77777777" w:rsidR="00337009" w:rsidRDefault="00337009" w:rsidP="00337009">
      <w:pPr>
        <w:pStyle w:val="StandardWeb"/>
        <w:spacing w:before="0" w:beforeAutospacing="0" w:after="240" w:afterAutospacing="0" w:line="300" w:lineRule="atLeast"/>
        <w:ind w:left="720"/>
        <w:rPr>
          <w:lang w:val="en-US"/>
        </w:rPr>
      </w:pPr>
    </w:p>
    <w:p w14:paraId="15799EBC" w14:textId="34570D36" w:rsidR="00F025B4" w:rsidRDefault="007C2F1E" w:rsidP="00337009">
      <w:pPr>
        <w:pStyle w:val="StandardWeb"/>
        <w:numPr>
          <w:ilvl w:val="0"/>
          <w:numId w:val="1"/>
        </w:numPr>
        <w:spacing w:before="0" w:beforeAutospacing="0" w:after="240" w:afterAutospacing="0" w:line="300" w:lineRule="atLeast"/>
        <w:rPr>
          <w:b/>
          <w:bCs/>
          <w:lang w:val="en-US"/>
        </w:rPr>
      </w:pPr>
      <w:r w:rsidRPr="007C2F1E">
        <w:rPr>
          <w:b/>
          <w:bCs/>
          <w:lang w:val="en-US"/>
        </w:rPr>
        <w:t>It was mentioned in the video that in many cases discourse markers don’t convey their literal meaning. The next exercise might help you understand what is meant by that phrase. There is just one word which fits in all the gaps. Can you guess which one? See if you can spot the phrase where the word kept its literal meaning and which additional functions it fulfils in the other phrases.</w:t>
      </w:r>
    </w:p>
    <w:p w14:paraId="34913633" w14:textId="716B62DF" w:rsidR="007C2F1E" w:rsidRDefault="007C2F1E" w:rsidP="007C2F1E">
      <w:pPr>
        <w:pStyle w:val="Listenabsatz"/>
        <w:spacing w:before="100" w:beforeAutospacing="1" w:after="100" w:afterAutospacing="1" w:line="240" w:lineRule="auto"/>
        <w:rPr>
          <w:rFonts w:ascii="Times New Roman" w:eastAsia="Times New Roman" w:hAnsi="Times New Roman" w:cs="Times New Roman"/>
          <w:sz w:val="24"/>
          <w:szCs w:val="24"/>
          <w:lang w:val="en-US" w:eastAsia="de-DE"/>
        </w:rPr>
      </w:pPr>
      <w:r w:rsidRPr="007C2F1E">
        <w:rPr>
          <w:rFonts w:ascii="Times New Roman" w:eastAsia="Times New Roman" w:hAnsi="Times New Roman" w:cs="Times New Roman"/>
          <w:sz w:val="24"/>
          <w:szCs w:val="24"/>
          <w:lang w:val="en-US" w:eastAsia="de-DE"/>
        </w:rPr>
        <w:t xml:space="preserve">So, I was, </w:t>
      </w:r>
      <w:r>
        <w:rPr>
          <w:rFonts w:ascii="Times New Roman" w:eastAsia="Times New Roman" w:hAnsi="Times New Roman" w:cs="Times New Roman"/>
          <w:sz w:val="24"/>
          <w:szCs w:val="24"/>
          <w:lang w:val="en-US" w:eastAsia="de-DE"/>
        </w:rPr>
        <w:t>________</w:t>
      </w:r>
      <w:r w:rsidRPr="007C2F1E">
        <w:rPr>
          <w:rFonts w:ascii="Times New Roman" w:eastAsia="Times New Roman" w:hAnsi="Times New Roman" w:cs="Times New Roman"/>
          <w:sz w:val="24"/>
          <w:szCs w:val="24"/>
          <w:lang w:val="en-US" w:eastAsia="de-DE"/>
        </w:rPr>
        <w:t>, walking down the street, and then this dog, like, came out of nowhere.</w:t>
      </w:r>
    </w:p>
    <w:p w14:paraId="5B650BC8" w14:textId="77777777" w:rsidR="007C2F1E" w:rsidRPr="007C2F1E" w:rsidRDefault="007C2F1E" w:rsidP="007C2F1E">
      <w:pPr>
        <w:pStyle w:val="Listenabsatz"/>
        <w:spacing w:before="100" w:beforeAutospacing="1" w:after="100" w:afterAutospacing="1" w:line="240" w:lineRule="auto"/>
        <w:rPr>
          <w:rFonts w:ascii="Times New Roman" w:eastAsia="Times New Roman" w:hAnsi="Times New Roman" w:cs="Times New Roman"/>
          <w:sz w:val="24"/>
          <w:szCs w:val="24"/>
          <w:lang w:val="en-US" w:eastAsia="de-DE"/>
        </w:rPr>
      </w:pPr>
    </w:p>
    <w:p w14:paraId="41D920B6" w14:textId="29E05BE9" w:rsidR="007C2F1E" w:rsidRDefault="007C2F1E" w:rsidP="007C2F1E">
      <w:pPr>
        <w:pStyle w:val="Listenabsatz"/>
        <w:spacing w:before="100" w:beforeAutospacing="1" w:after="100" w:afterAutospacing="1" w:line="240" w:lineRule="auto"/>
        <w:rPr>
          <w:rFonts w:ascii="Times New Roman" w:eastAsia="Times New Roman" w:hAnsi="Times New Roman" w:cs="Times New Roman"/>
          <w:sz w:val="24"/>
          <w:szCs w:val="24"/>
          <w:lang w:val="en-US" w:eastAsia="de-DE"/>
        </w:rPr>
      </w:pPr>
      <w:r w:rsidRPr="007C2F1E">
        <w:rPr>
          <w:rFonts w:ascii="Times New Roman" w:eastAsia="Times New Roman" w:hAnsi="Times New Roman" w:cs="Times New Roman"/>
          <w:sz w:val="24"/>
          <w:szCs w:val="24"/>
          <w:lang w:val="en-US" w:eastAsia="de-DE"/>
        </w:rPr>
        <w:t xml:space="preserve">There were, </w:t>
      </w:r>
      <w:r>
        <w:rPr>
          <w:rFonts w:ascii="Times New Roman" w:eastAsia="Times New Roman" w:hAnsi="Times New Roman" w:cs="Times New Roman"/>
          <w:sz w:val="24"/>
          <w:szCs w:val="24"/>
          <w:lang w:val="en-US" w:eastAsia="de-DE"/>
        </w:rPr>
        <w:t>________</w:t>
      </w:r>
      <w:r w:rsidRPr="007C2F1E">
        <w:rPr>
          <w:rFonts w:ascii="Times New Roman" w:eastAsia="Times New Roman" w:hAnsi="Times New Roman" w:cs="Times New Roman"/>
          <w:sz w:val="24"/>
          <w:szCs w:val="24"/>
          <w:lang w:val="en-US" w:eastAsia="de-DE"/>
        </w:rPr>
        <w:t>, a million people at the concert!</w:t>
      </w:r>
    </w:p>
    <w:p w14:paraId="654BE6F0" w14:textId="77777777" w:rsidR="007C2F1E" w:rsidRPr="007C2F1E" w:rsidRDefault="007C2F1E" w:rsidP="007C2F1E">
      <w:pPr>
        <w:pStyle w:val="Listenabsatz"/>
        <w:spacing w:before="100" w:beforeAutospacing="1" w:after="100" w:afterAutospacing="1" w:line="240" w:lineRule="auto"/>
        <w:rPr>
          <w:rFonts w:ascii="Times New Roman" w:eastAsia="Times New Roman" w:hAnsi="Times New Roman" w:cs="Times New Roman"/>
          <w:sz w:val="24"/>
          <w:szCs w:val="24"/>
          <w:lang w:val="en-US" w:eastAsia="de-DE"/>
        </w:rPr>
      </w:pPr>
    </w:p>
    <w:p w14:paraId="41C8CC52" w14:textId="6AA2CFE7" w:rsidR="007C2F1E" w:rsidRDefault="007C2F1E" w:rsidP="007C2F1E">
      <w:pPr>
        <w:pStyle w:val="Listenabsatz"/>
        <w:spacing w:before="100" w:beforeAutospacing="1" w:after="100" w:afterAutospacing="1" w:line="240" w:lineRule="auto"/>
        <w:rPr>
          <w:rFonts w:ascii="Times New Roman" w:eastAsia="Times New Roman" w:hAnsi="Times New Roman" w:cs="Times New Roman"/>
          <w:sz w:val="24"/>
          <w:szCs w:val="24"/>
          <w:lang w:val="en-US" w:eastAsia="de-DE"/>
        </w:rPr>
      </w:pPr>
      <w:r w:rsidRPr="007C2F1E">
        <w:rPr>
          <w:rFonts w:ascii="Times New Roman" w:eastAsia="Times New Roman" w:hAnsi="Times New Roman" w:cs="Times New Roman"/>
          <w:sz w:val="24"/>
          <w:szCs w:val="24"/>
          <w:lang w:val="en-US" w:eastAsia="de-DE"/>
        </w:rPr>
        <w:t xml:space="preserve">He was </w:t>
      </w:r>
      <w:r>
        <w:rPr>
          <w:rFonts w:ascii="Times New Roman" w:eastAsia="Times New Roman" w:hAnsi="Times New Roman" w:cs="Times New Roman"/>
          <w:sz w:val="24"/>
          <w:szCs w:val="24"/>
          <w:lang w:val="en-US" w:eastAsia="de-DE"/>
        </w:rPr>
        <w:t>_______</w:t>
      </w:r>
      <w:r w:rsidRPr="007C2F1E">
        <w:rPr>
          <w:rFonts w:ascii="Times New Roman" w:eastAsia="Times New Roman" w:hAnsi="Times New Roman" w:cs="Times New Roman"/>
          <w:sz w:val="24"/>
          <w:szCs w:val="24"/>
          <w:lang w:val="en-US" w:eastAsia="de-DE"/>
        </w:rPr>
        <w:t>, 'I can't believe you did that!</w:t>
      </w:r>
    </w:p>
    <w:p w14:paraId="66C23AE0" w14:textId="77777777" w:rsidR="007C2F1E" w:rsidRPr="007C2F1E" w:rsidRDefault="007C2F1E" w:rsidP="007C2F1E">
      <w:pPr>
        <w:pStyle w:val="Listenabsatz"/>
        <w:spacing w:before="100" w:beforeAutospacing="1" w:after="100" w:afterAutospacing="1" w:line="240" w:lineRule="auto"/>
        <w:rPr>
          <w:rFonts w:ascii="Times New Roman" w:eastAsia="Times New Roman" w:hAnsi="Times New Roman" w:cs="Times New Roman"/>
          <w:sz w:val="24"/>
          <w:szCs w:val="24"/>
          <w:lang w:val="en-US" w:eastAsia="de-DE"/>
        </w:rPr>
      </w:pPr>
    </w:p>
    <w:p w14:paraId="4F533656" w14:textId="0D6082AB" w:rsidR="007C2F1E" w:rsidRDefault="007C2F1E" w:rsidP="007C2F1E">
      <w:pPr>
        <w:pStyle w:val="Listenabsatz"/>
        <w:spacing w:before="100" w:beforeAutospacing="1" w:after="100" w:afterAutospacing="1" w:line="240" w:lineRule="auto"/>
        <w:rPr>
          <w:rFonts w:ascii="Times New Roman" w:eastAsia="Times New Roman" w:hAnsi="Times New Roman" w:cs="Times New Roman"/>
          <w:sz w:val="24"/>
          <w:szCs w:val="24"/>
          <w:lang w:val="en-US" w:eastAsia="de-DE"/>
        </w:rPr>
      </w:pPr>
      <w:r w:rsidRPr="007C2F1E">
        <w:rPr>
          <w:rFonts w:ascii="Times New Roman" w:eastAsia="Times New Roman" w:hAnsi="Times New Roman" w:cs="Times New Roman"/>
          <w:sz w:val="24"/>
          <w:szCs w:val="24"/>
          <w:lang w:val="en-US" w:eastAsia="de-DE"/>
        </w:rPr>
        <w:t>She sings</w:t>
      </w:r>
      <w:r>
        <w:rPr>
          <w:rFonts w:ascii="Times New Roman" w:eastAsia="Times New Roman" w:hAnsi="Times New Roman" w:cs="Times New Roman"/>
          <w:sz w:val="24"/>
          <w:szCs w:val="24"/>
          <w:lang w:val="en-US" w:eastAsia="de-DE"/>
        </w:rPr>
        <w:t>________</w:t>
      </w:r>
      <w:r w:rsidRPr="007C2F1E">
        <w:rPr>
          <w:rFonts w:ascii="Times New Roman" w:eastAsia="Times New Roman" w:hAnsi="Times New Roman" w:cs="Times New Roman"/>
          <w:sz w:val="24"/>
          <w:szCs w:val="24"/>
          <w:lang w:val="en-US" w:eastAsia="de-DE"/>
        </w:rPr>
        <w:t xml:space="preserve"> an angel.</w:t>
      </w:r>
    </w:p>
    <w:p w14:paraId="3C4FE8AC" w14:textId="77777777" w:rsidR="007C2F1E" w:rsidRPr="007C2F1E" w:rsidRDefault="007C2F1E" w:rsidP="007C2F1E">
      <w:pPr>
        <w:pStyle w:val="Listenabsatz"/>
        <w:spacing w:before="100" w:beforeAutospacing="1" w:after="100" w:afterAutospacing="1" w:line="240" w:lineRule="auto"/>
        <w:rPr>
          <w:rFonts w:ascii="Times New Roman" w:eastAsia="Times New Roman" w:hAnsi="Times New Roman" w:cs="Times New Roman"/>
          <w:sz w:val="24"/>
          <w:szCs w:val="24"/>
          <w:lang w:val="en-US" w:eastAsia="de-DE"/>
        </w:rPr>
      </w:pPr>
    </w:p>
    <w:p w14:paraId="46586532" w14:textId="677146D9" w:rsidR="007C2F1E" w:rsidRPr="007C2F1E" w:rsidRDefault="007C2F1E" w:rsidP="007C2F1E">
      <w:pPr>
        <w:pStyle w:val="Listenabsatz"/>
        <w:spacing w:before="100" w:beforeAutospacing="1" w:after="100" w:afterAutospacing="1" w:line="240" w:lineRule="auto"/>
        <w:rPr>
          <w:rFonts w:ascii="Times New Roman" w:eastAsia="Times New Roman" w:hAnsi="Times New Roman" w:cs="Times New Roman"/>
          <w:sz w:val="24"/>
          <w:szCs w:val="24"/>
          <w:lang w:val="en-US" w:eastAsia="de-DE"/>
        </w:rPr>
      </w:pPr>
      <w:r w:rsidRPr="007C2F1E">
        <w:rPr>
          <w:rFonts w:ascii="Times New Roman" w:eastAsia="Times New Roman" w:hAnsi="Times New Roman" w:cs="Times New Roman"/>
          <w:sz w:val="24"/>
          <w:szCs w:val="24"/>
          <w:lang w:val="en-US" w:eastAsia="de-DE"/>
        </w:rPr>
        <w:t xml:space="preserve">I feel </w:t>
      </w:r>
      <w:r>
        <w:rPr>
          <w:rFonts w:ascii="Times New Roman" w:eastAsia="Times New Roman" w:hAnsi="Times New Roman" w:cs="Times New Roman"/>
          <w:sz w:val="24"/>
          <w:szCs w:val="24"/>
          <w:lang w:val="en-US" w:eastAsia="de-DE"/>
        </w:rPr>
        <w:t>________</w:t>
      </w:r>
      <w:r w:rsidRPr="007C2F1E">
        <w:rPr>
          <w:rFonts w:ascii="Times New Roman" w:eastAsia="Times New Roman" w:hAnsi="Times New Roman" w:cs="Times New Roman"/>
          <w:sz w:val="24"/>
          <w:szCs w:val="24"/>
          <w:lang w:val="en-US" w:eastAsia="de-DE"/>
        </w:rPr>
        <w:t xml:space="preserve"> we should go to the park, but I'm not sure.</w:t>
      </w:r>
    </w:p>
    <w:p w14:paraId="0AA2A6B7" w14:textId="77777777" w:rsidR="007C2F1E" w:rsidRPr="007C2F1E" w:rsidRDefault="007C2F1E" w:rsidP="007C2F1E">
      <w:pPr>
        <w:rPr>
          <w:lang w:val="en-US"/>
        </w:rPr>
      </w:pPr>
    </w:p>
    <w:p w14:paraId="0CC98BAE" w14:textId="2F8D7D61" w:rsidR="00337009" w:rsidRPr="002432DB" w:rsidRDefault="00506E30" w:rsidP="002432DB">
      <w:pPr>
        <w:pStyle w:val="StandardWeb"/>
        <w:numPr>
          <w:ilvl w:val="0"/>
          <w:numId w:val="1"/>
        </w:numPr>
        <w:spacing w:before="0" w:beforeAutospacing="0" w:after="240" w:afterAutospacing="0" w:line="300" w:lineRule="atLeast"/>
        <w:rPr>
          <w:rFonts w:asciiTheme="minorHAnsi" w:hAnsiTheme="minorHAnsi" w:cstheme="minorHAnsi"/>
          <w:b/>
          <w:bCs/>
          <w:sz w:val="22"/>
          <w:szCs w:val="22"/>
          <w:lang w:val="en-US"/>
        </w:rPr>
      </w:pPr>
      <w:r w:rsidRPr="00506E30">
        <w:rPr>
          <w:rStyle w:val="Fett"/>
          <w:lang w:val="en-US"/>
        </w:rPr>
        <w:t>It said in the video: “And the dreaded “like” can perform many functions. Here is what it was used for in the previous sentences:</w:t>
      </w:r>
    </w:p>
    <w:p w14:paraId="43F2C0A2" w14:textId="3AE5D07C" w:rsidR="001D556B" w:rsidRPr="001D556B" w:rsidRDefault="00506E30" w:rsidP="00506E30">
      <w:pPr>
        <w:pStyle w:val="Listenabsatz"/>
        <w:spacing w:after="160" w:line="259" w:lineRule="auto"/>
        <w:jc w:val="center"/>
        <w:rPr>
          <w:lang w:val="en-US"/>
        </w:rPr>
      </w:pPr>
      <w:r>
        <w:rPr>
          <w:noProof/>
          <w:lang w:val="en-US"/>
        </w:rPr>
        <w:drawing>
          <wp:inline distT="0" distB="0" distL="0" distR="0" wp14:anchorId="1D7BF440" wp14:editId="11E680C5">
            <wp:extent cx="4608578" cy="28575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a:extLst>
                        <a:ext uri="{28A0092B-C50C-407E-A947-70E740481C1C}">
                          <a14:useLocalDpi xmlns:a14="http://schemas.microsoft.com/office/drawing/2010/main" val="0"/>
                        </a:ext>
                      </a:extLst>
                    </a:blip>
                    <a:stretch>
                      <a:fillRect/>
                    </a:stretch>
                  </pic:blipFill>
                  <pic:spPr>
                    <a:xfrm>
                      <a:off x="0" y="0"/>
                      <a:ext cx="4621288" cy="2865381"/>
                    </a:xfrm>
                    <a:prstGeom prst="rect">
                      <a:avLst/>
                    </a:prstGeom>
                  </pic:spPr>
                </pic:pic>
              </a:graphicData>
            </a:graphic>
          </wp:inline>
        </w:drawing>
      </w:r>
    </w:p>
    <w:sectPr w:rsidR="001D556B" w:rsidRPr="001D55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135A"/>
    <w:multiLevelType w:val="hybridMultilevel"/>
    <w:tmpl w:val="EFDA4698"/>
    <w:lvl w:ilvl="0" w:tplc="A888DC38">
      <w:start w:val="1"/>
      <w:numFmt w:val="decimal"/>
      <w:lvlText w:val="(%1)"/>
      <w:lvlJc w:val="left"/>
      <w:pPr>
        <w:ind w:left="1230" w:hanging="51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861F65"/>
    <w:multiLevelType w:val="hybridMultilevel"/>
    <w:tmpl w:val="B57E13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937765"/>
    <w:multiLevelType w:val="hybridMultilevel"/>
    <w:tmpl w:val="EC3C63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295123"/>
    <w:multiLevelType w:val="hybridMultilevel"/>
    <w:tmpl w:val="F77022DA"/>
    <w:lvl w:ilvl="0" w:tplc="3D86930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19565EC"/>
    <w:multiLevelType w:val="hybridMultilevel"/>
    <w:tmpl w:val="929CD2A6"/>
    <w:lvl w:ilvl="0" w:tplc="FE325B3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3AA164BA"/>
    <w:multiLevelType w:val="hybridMultilevel"/>
    <w:tmpl w:val="301E7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FB6642"/>
    <w:multiLevelType w:val="hybridMultilevel"/>
    <w:tmpl w:val="95D2FC56"/>
    <w:lvl w:ilvl="0" w:tplc="A632666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1B"/>
    <w:rsid w:val="000F67E4"/>
    <w:rsid w:val="0013511B"/>
    <w:rsid w:val="001D556B"/>
    <w:rsid w:val="002432DB"/>
    <w:rsid w:val="002E0E9D"/>
    <w:rsid w:val="00322872"/>
    <w:rsid w:val="00337009"/>
    <w:rsid w:val="003B7C9C"/>
    <w:rsid w:val="004B2653"/>
    <w:rsid w:val="00506E30"/>
    <w:rsid w:val="00620BD0"/>
    <w:rsid w:val="00635429"/>
    <w:rsid w:val="007C2F1E"/>
    <w:rsid w:val="00B96437"/>
    <w:rsid w:val="00BF5CC5"/>
    <w:rsid w:val="00C60F99"/>
    <w:rsid w:val="00E63475"/>
    <w:rsid w:val="00F02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0FD5"/>
  <w15:docId w15:val="{72F106E9-DDE2-47D4-81E2-12945354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511B"/>
  </w:style>
  <w:style w:type="paragraph" w:styleId="berschrift2">
    <w:name w:val="heading 2"/>
    <w:basedOn w:val="Standard"/>
    <w:link w:val="berschrift2Zchn"/>
    <w:uiPriority w:val="9"/>
    <w:qFormat/>
    <w:rsid w:val="0013511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35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511B"/>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13511B"/>
    <w:rPr>
      <w:b/>
      <w:bCs/>
    </w:rPr>
  </w:style>
  <w:style w:type="character" w:customStyle="1" w:styleId="berschrift3Zchn">
    <w:name w:val="Überschrift 3 Zchn"/>
    <w:basedOn w:val="Absatz-Standardschriftart"/>
    <w:link w:val="berschrift3"/>
    <w:uiPriority w:val="9"/>
    <w:semiHidden/>
    <w:rsid w:val="0013511B"/>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1351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5p-input-wrapper">
    <w:name w:val="h5p-input-wrapper"/>
    <w:basedOn w:val="Absatz-Standardschriftart"/>
    <w:rsid w:val="00620BD0"/>
  </w:style>
  <w:style w:type="table" w:styleId="Tabellenraster">
    <w:name w:val="Table Grid"/>
    <w:basedOn w:val="NormaleTabelle"/>
    <w:uiPriority w:val="39"/>
    <w:rsid w:val="00E6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019">
      <w:bodyDiv w:val="1"/>
      <w:marLeft w:val="0"/>
      <w:marRight w:val="0"/>
      <w:marTop w:val="0"/>
      <w:marBottom w:val="0"/>
      <w:divBdr>
        <w:top w:val="none" w:sz="0" w:space="0" w:color="auto"/>
        <w:left w:val="none" w:sz="0" w:space="0" w:color="auto"/>
        <w:bottom w:val="none" w:sz="0" w:space="0" w:color="auto"/>
        <w:right w:val="none" w:sz="0" w:space="0" w:color="auto"/>
      </w:divBdr>
    </w:div>
    <w:div w:id="210846081">
      <w:bodyDiv w:val="1"/>
      <w:marLeft w:val="0"/>
      <w:marRight w:val="0"/>
      <w:marTop w:val="0"/>
      <w:marBottom w:val="0"/>
      <w:divBdr>
        <w:top w:val="none" w:sz="0" w:space="0" w:color="auto"/>
        <w:left w:val="none" w:sz="0" w:space="0" w:color="auto"/>
        <w:bottom w:val="none" w:sz="0" w:space="0" w:color="auto"/>
        <w:right w:val="none" w:sz="0" w:space="0" w:color="auto"/>
      </w:divBdr>
    </w:div>
    <w:div w:id="396634469">
      <w:bodyDiv w:val="1"/>
      <w:marLeft w:val="0"/>
      <w:marRight w:val="0"/>
      <w:marTop w:val="0"/>
      <w:marBottom w:val="0"/>
      <w:divBdr>
        <w:top w:val="none" w:sz="0" w:space="0" w:color="auto"/>
        <w:left w:val="none" w:sz="0" w:space="0" w:color="auto"/>
        <w:bottom w:val="none" w:sz="0" w:space="0" w:color="auto"/>
        <w:right w:val="none" w:sz="0" w:space="0" w:color="auto"/>
      </w:divBdr>
    </w:div>
    <w:div w:id="698286176">
      <w:bodyDiv w:val="1"/>
      <w:marLeft w:val="0"/>
      <w:marRight w:val="0"/>
      <w:marTop w:val="0"/>
      <w:marBottom w:val="0"/>
      <w:divBdr>
        <w:top w:val="none" w:sz="0" w:space="0" w:color="auto"/>
        <w:left w:val="none" w:sz="0" w:space="0" w:color="auto"/>
        <w:bottom w:val="none" w:sz="0" w:space="0" w:color="auto"/>
        <w:right w:val="none" w:sz="0" w:space="0" w:color="auto"/>
      </w:divBdr>
    </w:div>
    <w:div w:id="765812516">
      <w:bodyDiv w:val="1"/>
      <w:marLeft w:val="0"/>
      <w:marRight w:val="0"/>
      <w:marTop w:val="0"/>
      <w:marBottom w:val="0"/>
      <w:divBdr>
        <w:top w:val="none" w:sz="0" w:space="0" w:color="auto"/>
        <w:left w:val="none" w:sz="0" w:space="0" w:color="auto"/>
        <w:bottom w:val="none" w:sz="0" w:space="0" w:color="auto"/>
        <w:right w:val="none" w:sz="0" w:space="0" w:color="auto"/>
      </w:divBdr>
      <w:divsChild>
        <w:div w:id="288439944">
          <w:marLeft w:val="240"/>
          <w:marRight w:val="240"/>
          <w:marTop w:val="240"/>
          <w:marBottom w:val="240"/>
          <w:divBdr>
            <w:top w:val="none" w:sz="0" w:space="0" w:color="auto"/>
            <w:left w:val="none" w:sz="0" w:space="0" w:color="auto"/>
            <w:bottom w:val="none" w:sz="0" w:space="0" w:color="auto"/>
            <w:right w:val="none" w:sz="0" w:space="0" w:color="auto"/>
          </w:divBdr>
          <w:divsChild>
            <w:div w:id="788088537">
              <w:marLeft w:val="0"/>
              <w:marRight w:val="0"/>
              <w:marTop w:val="0"/>
              <w:marBottom w:val="0"/>
              <w:divBdr>
                <w:top w:val="none" w:sz="0" w:space="0" w:color="auto"/>
                <w:left w:val="none" w:sz="0" w:space="0" w:color="auto"/>
                <w:bottom w:val="none" w:sz="0" w:space="0" w:color="auto"/>
                <w:right w:val="none" w:sz="0" w:space="0" w:color="auto"/>
              </w:divBdr>
            </w:div>
          </w:divsChild>
        </w:div>
        <w:div w:id="673530455">
          <w:marLeft w:val="240"/>
          <w:marRight w:val="240"/>
          <w:marTop w:val="240"/>
          <w:marBottom w:val="240"/>
          <w:divBdr>
            <w:top w:val="none" w:sz="0" w:space="0" w:color="auto"/>
            <w:left w:val="none" w:sz="0" w:space="0" w:color="auto"/>
            <w:bottom w:val="none" w:sz="0" w:space="0" w:color="auto"/>
            <w:right w:val="none" w:sz="0" w:space="0" w:color="auto"/>
          </w:divBdr>
          <w:divsChild>
            <w:div w:id="19084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31596">
      <w:bodyDiv w:val="1"/>
      <w:marLeft w:val="0"/>
      <w:marRight w:val="0"/>
      <w:marTop w:val="0"/>
      <w:marBottom w:val="0"/>
      <w:divBdr>
        <w:top w:val="none" w:sz="0" w:space="0" w:color="auto"/>
        <w:left w:val="none" w:sz="0" w:space="0" w:color="auto"/>
        <w:bottom w:val="none" w:sz="0" w:space="0" w:color="auto"/>
        <w:right w:val="none" w:sz="0" w:space="0" w:color="auto"/>
      </w:divBdr>
    </w:div>
    <w:div w:id="1212621405">
      <w:bodyDiv w:val="1"/>
      <w:marLeft w:val="0"/>
      <w:marRight w:val="0"/>
      <w:marTop w:val="0"/>
      <w:marBottom w:val="0"/>
      <w:divBdr>
        <w:top w:val="none" w:sz="0" w:space="0" w:color="auto"/>
        <w:left w:val="none" w:sz="0" w:space="0" w:color="auto"/>
        <w:bottom w:val="none" w:sz="0" w:space="0" w:color="auto"/>
        <w:right w:val="none" w:sz="0" w:space="0" w:color="auto"/>
      </w:divBdr>
    </w:div>
    <w:div w:id="1306009022">
      <w:bodyDiv w:val="1"/>
      <w:marLeft w:val="0"/>
      <w:marRight w:val="0"/>
      <w:marTop w:val="0"/>
      <w:marBottom w:val="0"/>
      <w:divBdr>
        <w:top w:val="none" w:sz="0" w:space="0" w:color="auto"/>
        <w:left w:val="none" w:sz="0" w:space="0" w:color="auto"/>
        <w:bottom w:val="none" w:sz="0" w:space="0" w:color="auto"/>
        <w:right w:val="none" w:sz="0" w:space="0" w:color="auto"/>
      </w:divBdr>
    </w:div>
    <w:div w:id="1620257614">
      <w:bodyDiv w:val="1"/>
      <w:marLeft w:val="0"/>
      <w:marRight w:val="0"/>
      <w:marTop w:val="0"/>
      <w:marBottom w:val="0"/>
      <w:divBdr>
        <w:top w:val="none" w:sz="0" w:space="0" w:color="auto"/>
        <w:left w:val="none" w:sz="0" w:space="0" w:color="auto"/>
        <w:bottom w:val="none" w:sz="0" w:space="0" w:color="auto"/>
        <w:right w:val="none" w:sz="0" w:space="0" w:color="auto"/>
      </w:divBdr>
      <w:divsChild>
        <w:div w:id="1092124148">
          <w:marLeft w:val="240"/>
          <w:marRight w:val="240"/>
          <w:marTop w:val="240"/>
          <w:marBottom w:val="240"/>
          <w:divBdr>
            <w:top w:val="none" w:sz="0" w:space="0" w:color="auto"/>
            <w:left w:val="none" w:sz="0" w:space="0" w:color="auto"/>
            <w:bottom w:val="none" w:sz="0" w:space="0" w:color="auto"/>
            <w:right w:val="none" w:sz="0" w:space="0" w:color="auto"/>
          </w:divBdr>
          <w:divsChild>
            <w:div w:id="1305625059">
              <w:marLeft w:val="0"/>
              <w:marRight w:val="0"/>
              <w:marTop w:val="0"/>
              <w:marBottom w:val="0"/>
              <w:divBdr>
                <w:top w:val="none" w:sz="0" w:space="0" w:color="auto"/>
                <w:left w:val="none" w:sz="0" w:space="0" w:color="auto"/>
                <w:bottom w:val="none" w:sz="0" w:space="0" w:color="auto"/>
                <w:right w:val="none" w:sz="0" w:space="0" w:color="auto"/>
              </w:divBdr>
            </w:div>
          </w:divsChild>
        </w:div>
        <w:div w:id="1813668753">
          <w:marLeft w:val="240"/>
          <w:marRight w:val="240"/>
          <w:marTop w:val="240"/>
          <w:marBottom w:val="240"/>
          <w:divBdr>
            <w:top w:val="none" w:sz="0" w:space="0" w:color="auto"/>
            <w:left w:val="none" w:sz="0" w:space="0" w:color="auto"/>
            <w:bottom w:val="none" w:sz="0" w:space="0" w:color="auto"/>
            <w:right w:val="none" w:sz="0" w:space="0" w:color="auto"/>
          </w:divBdr>
          <w:divsChild>
            <w:div w:id="4041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8876">
      <w:bodyDiv w:val="1"/>
      <w:marLeft w:val="0"/>
      <w:marRight w:val="0"/>
      <w:marTop w:val="0"/>
      <w:marBottom w:val="0"/>
      <w:divBdr>
        <w:top w:val="none" w:sz="0" w:space="0" w:color="auto"/>
        <w:left w:val="none" w:sz="0" w:space="0" w:color="auto"/>
        <w:bottom w:val="none" w:sz="0" w:space="0" w:color="auto"/>
        <w:right w:val="none" w:sz="0" w:space="0" w:color="auto"/>
      </w:divBdr>
    </w:div>
    <w:div w:id="1811285186">
      <w:bodyDiv w:val="1"/>
      <w:marLeft w:val="0"/>
      <w:marRight w:val="0"/>
      <w:marTop w:val="0"/>
      <w:marBottom w:val="0"/>
      <w:divBdr>
        <w:top w:val="none" w:sz="0" w:space="0" w:color="auto"/>
        <w:left w:val="none" w:sz="0" w:space="0" w:color="auto"/>
        <w:bottom w:val="none" w:sz="0" w:space="0" w:color="auto"/>
        <w:right w:val="none" w:sz="0" w:space="0" w:color="auto"/>
      </w:divBdr>
      <w:divsChild>
        <w:div w:id="729157461">
          <w:marLeft w:val="240"/>
          <w:marRight w:val="240"/>
          <w:marTop w:val="240"/>
          <w:marBottom w:val="240"/>
          <w:divBdr>
            <w:top w:val="none" w:sz="0" w:space="0" w:color="auto"/>
            <w:left w:val="none" w:sz="0" w:space="0" w:color="auto"/>
            <w:bottom w:val="none" w:sz="0" w:space="0" w:color="auto"/>
            <w:right w:val="none" w:sz="0" w:space="0" w:color="auto"/>
          </w:divBdr>
          <w:divsChild>
            <w:div w:id="569272785">
              <w:marLeft w:val="0"/>
              <w:marRight w:val="0"/>
              <w:marTop w:val="0"/>
              <w:marBottom w:val="0"/>
              <w:divBdr>
                <w:top w:val="none" w:sz="0" w:space="0" w:color="auto"/>
                <w:left w:val="none" w:sz="0" w:space="0" w:color="auto"/>
                <w:bottom w:val="none" w:sz="0" w:space="0" w:color="auto"/>
                <w:right w:val="none" w:sz="0" w:space="0" w:color="auto"/>
              </w:divBdr>
            </w:div>
          </w:divsChild>
        </w:div>
        <w:div w:id="1212157719">
          <w:marLeft w:val="240"/>
          <w:marRight w:val="240"/>
          <w:marTop w:val="240"/>
          <w:marBottom w:val="240"/>
          <w:divBdr>
            <w:top w:val="none" w:sz="0" w:space="0" w:color="auto"/>
            <w:left w:val="none" w:sz="0" w:space="0" w:color="auto"/>
            <w:bottom w:val="none" w:sz="0" w:space="0" w:color="auto"/>
            <w:right w:val="none" w:sz="0" w:space="0" w:color="auto"/>
          </w:divBdr>
          <w:divsChild>
            <w:div w:id="1010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7174">
      <w:bodyDiv w:val="1"/>
      <w:marLeft w:val="0"/>
      <w:marRight w:val="0"/>
      <w:marTop w:val="0"/>
      <w:marBottom w:val="0"/>
      <w:divBdr>
        <w:top w:val="none" w:sz="0" w:space="0" w:color="auto"/>
        <w:left w:val="none" w:sz="0" w:space="0" w:color="auto"/>
        <w:bottom w:val="none" w:sz="0" w:space="0" w:color="auto"/>
        <w:right w:val="none" w:sz="0" w:space="0" w:color="auto"/>
      </w:divBdr>
    </w:div>
    <w:div w:id="1980528492">
      <w:bodyDiv w:val="1"/>
      <w:marLeft w:val="0"/>
      <w:marRight w:val="0"/>
      <w:marTop w:val="0"/>
      <w:marBottom w:val="0"/>
      <w:divBdr>
        <w:top w:val="none" w:sz="0" w:space="0" w:color="auto"/>
        <w:left w:val="none" w:sz="0" w:space="0" w:color="auto"/>
        <w:bottom w:val="none" w:sz="0" w:space="0" w:color="auto"/>
        <w:right w:val="none" w:sz="0" w:space="0" w:color="auto"/>
      </w:divBdr>
    </w:div>
    <w:div w:id="20651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Krauße, Sylvana</dc:creator>
  <cp:lastModifiedBy>Kraus, Sebastian</cp:lastModifiedBy>
  <cp:revision>4</cp:revision>
  <dcterms:created xsi:type="dcterms:W3CDTF">2023-09-15T07:22:00Z</dcterms:created>
  <dcterms:modified xsi:type="dcterms:W3CDTF">2023-09-15T07:56:00Z</dcterms:modified>
</cp:coreProperties>
</file>